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tabs>
          <w:tab w:val="clear" w:pos="720"/>
          <w:tab w:val="left" w:pos="7245" w:leader="none"/>
          <w:tab w:val="right" w:pos="8648" w:leader="none"/>
        </w:tabs>
        <w:spacing w:before="0" w:after="0"/>
        <w:jc w:val="center"/>
        <w:rPr>
          <w:rFonts w:ascii="Cambria" w:hAnsi="Cambria"/>
          <w:b/>
          <w:b/>
          <w:sz w:val="28"/>
          <w:szCs w:val="28"/>
          <w:lang w:val="sk-SK"/>
        </w:rPr>
      </w:pPr>
      <w:r>
        <w:rPr>
          <w:rFonts w:ascii="Cambria" w:hAnsi="Cambria"/>
          <w:b/>
          <w:sz w:val="28"/>
          <w:szCs w:val="28"/>
          <w:lang w:val="sk-SK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-266065</wp:posOffset>
            </wp:positionH>
            <wp:positionV relativeFrom="paragraph">
              <wp:posOffset>-663575</wp:posOffset>
            </wp:positionV>
            <wp:extent cx="2321560" cy="696595"/>
            <wp:effectExtent l="0" t="0" r="0" b="0"/>
            <wp:wrapNone/>
            <wp:docPr id="1" name="Obrázo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ate"/>
        <w:tabs>
          <w:tab w:val="clear" w:pos="720"/>
          <w:tab w:val="left" w:pos="7245" w:leader="none"/>
          <w:tab w:val="right" w:pos="8648" w:leader="none"/>
        </w:tabs>
        <w:jc w:val="center"/>
        <w:rPr/>
      </w:pPr>
      <w:r>
        <w:rPr>
          <w:rFonts w:ascii="Cambria" w:hAnsi="Cambria"/>
          <w:b/>
          <w:sz w:val="28"/>
          <w:szCs w:val="28"/>
          <w:lang w:val="sk-SK"/>
        </w:rPr>
        <w:t xml:space="preserve">Reklamačný formulár </w:t>
      </w:r>
    </w:p>
    <w:p>
      <w:pPr>
        <w:pStyle w:val="Normal"/>
        <w:spacing w:before="0" w:after="0"/>
        <w:ind w:left="-142" w:hanging="0"/>
        <w:rPr>
          <w:rFonts w:ascii="Cambria" w:hAnsi="Cambria"/>
          <w:b/>
          <w:b/>
          <w:lang w:val="sk-SK"/>
        </w:rPr>
      </w:pPr>
      <w:r>
        <w:rPr>
          <w:rFonts w:ascii="Cambria" w:hAnsi="Cambria"/>
          <w:sz w:val="24"/>
          <w:szCs w:val="24"/>
          <w:lang w:val="sk-SK"/>
        </w:rPr>
        <w:t xml:space="preserve">doručený predávajúcemu:  </w:t>
      </w:r>
      <w:r>
        <w:rPr>
          <w:rFonts w:ascii="Cambria" w:hAnsi="Cambria"/>
          <w:b/>
          <w:sz w:val="24"/>
          <w:szCs w:val="24"/>
          <w:lang w:val="sk-SK"/>
        </w:rPr>
        <w:t xml:space="preserve">Fenix egroup s.r.o, so sídlom A. Rudnaya 21, 010 01  Žilina, </w:t>
      </w:r>
      <w:r>
        <w:rPr>
          <w:rFonts w:ascii="Cambria" w:hAnsi="Cambria"/>
          <w:sz w:val="24"/>
          <w:szCs w:val="24"/>
          <w:lang w:val="sk-SK"/>
        </w:rPr>
        <w:t>IČO: 36429155, DIČ: 2021982380</w:t>
      </w:r>
    </w:p>
    <w:p>
      <w:pPr>
        <w:pStyle w:val="Normal"/>
        <w:spacing w:lineRule="auto" w:line="360" w:before="0" w:after="0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Meno a priezvisko</w:t>
      </w:r>
      <w:r>
        <w:rPr>
          <w:rFonts w:ascii="Cambria" w:hAnsi="Cambria"/>
          <w:b/>
          <w:bCs/>
          <w:sz w:val="24"/>
          <w:szCs w:val="24"/>
          <w:lang w:val="sk-SK"/>
        </w:rPr>
        <w:t>:</w:t>
      </w:r>
      <w:r>
        <w:rPr>
          <w:rFonts w:ascii="Cambria" w:hAnsi="Cambria"/>
          <w:sz w:val="24"/>
          <w:szCs w:val="24"/>
          <w:lang w:val="sk-SK"/>
        </w:rPr>
        <w:t xml:space="preserve">  ..........................................................................................................…….......................................….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Ulica a číslo</w:t>
      </w:r>
      <w:r>
        <w:rPr>
          <w:rFonts w:ascii="Cambria" w:hAnsi="Cambria"/>
          <w:b/>
          <w:bCs/>
          <w:sz w:val="24"/>
          <w:szCs w:val="24"/>
          <w:lang w:val="sk-SK"/>
        </w:rPr>
        <w:t>:</w:t>
      </w:r>
      <w:r>
        <w:rPr>
          <w:rFonts w:ascii="Cambria" w:hAnsi="Cambria"/>
          <w:sz w:val="24"/>
          <w:szCs w:val="24"/>
          <w:lang w:val="sk-SK"/>
        </w:rPr>
        <w:t xml:space="preserve">  ……………….....................................................................................................................................................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Obec</w:t>
      </w:r>
      <w:r>
        <w:rPr>
          <w:rFonts w:ascii="Cambria" w:hAnsi="Cambria"/>
          <w:b/>
          <w:bCs/>
          <w:sz w:val="24"/>
          <w:szCs w:val="24"/>
          <w:lang w:val="sk-SK"/>
        </w:rPr>
        <w:t xml:space="preserve"> a PSČ:</w:t>
      </w:r>
      <w:r>
        <w:rPr>
          <w:rFonts w:ascii="Cambria" w:hAnsi="Cambria"/>
          <w:sz w:val="24"/>
          <w:szCs w:val="24"/>
          <w:lang w:val="sk-SK"/>
        </w:rPr>
        <w:t xml:space="preserve">   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Telefón:          </w:t>
      </w:r>
      <w:r>
        <w:rPr>
          <w:rFonts w:ascii="Cambria" w:hAnsi="Cambria"/>
          <w:sz w:val="24"/>
          <w:szCs w:val="24"/>
          <w:lang w:val="sk-SK"/>
        </w:rPr>
        <w:t>..........................................................................................................………..</w:t>
      </w:r>
    </w:p>
    <w:p>
      <w:pPr>
        <w:pStyle w:val="Normal"/>
        <w:spacing w:lineRule="auto" w:line="360" w:before="0" w:after="283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E-mail: </w:t>
      </w:r>
      <w:r>
        <w:rPr>
          <w:rFonts w:ascii="Cambria" w:hAnsi="Cambria"/>
          <w:sz w:val="24"/>
          <w:szCs w:val="24"/>
          <w:lang w:val="sk-SK"/>
        </w:rPr>
        <w:t xml:space="preserve">           ..............................................................................................................……….</w:t>
      </w:r>
    </w:p>
    <w:p>
      <w:pPr>
        <w:pStyle w:val="Normal"/>
        <w:spacing w:lineRule="auto" w:line="360" w:before="0" w:after="283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Názov reklamovaného tovaru:</w:t>
      </w:r>
      <w:r>
        <w:rPr>
          <w:rFonts w:ascii="Cambria" w:hAnsi="Cambria"/>
          <w:sz w:val="24"/>
          <w:szCs w:val="24"/>
          <w:lang w:val="sk-SK"/>
        </w:rPr>
        <w:t xml:space="preserve"> ..........................................................................................................................……...………………………...…...........................................................………………………………………………………………………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Číslo faktúry a dátum dokladu: </w:t>
      </w:r>
      <w:r>
        <w:rPr>
          <w:rFonts w:ascii="Cambria" w:hAnsi="Cambria"/>
          <w:sz w:val="24"/>
          <w:szCs w:val="24"/>
          <w:lang w:val="sk-SK"/>
        </w:rPr>
        <w:t>........................................................................................................……….………...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Závada/ závady, ktoré </w:t>
      </w:r>
      <w:r>
        <w:rPr>
          <w:rFonts w:ascii="Cambria" w:hAnsi="Cambria"/>
          <w:b/>
          <w:bCs/>
          <w:sz w:val="24"/>
          <w:szCs w:val="24"/>
          <w:lang w:val="sk-SK"/>
        </w:rPr>
        <w:t>r</w:t>
      </w:r>
      <w:r>
        <w:rPr>
          <w:rFonts w:ascii="Cambria" w:hAnsi="Cambria"/>
          <w:b/>
          <w:bCs/>
          <w:sz w:val="24"/>
          <w:szCs w:val="24"/>
          <w:lang w:val="sk-SK"/>
        </w:rPr>
        <w:t xml:space="preserve">eklamujem: </w:t>
      </w:r>
      <w:r>
        <w:rPr>
          <w:rFonts w:ascii="Cambria" w:hAnsi="Cambria"/>
          <w:sz w:val="24"/>
          <w:szCs w:val="24"/>
          <w:lang w:val="sk-SK"/>
        </w:rPr>
        <w:t>............................................................................................…………………...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…...</w:t>
      </w:r>
    </w:p>
    <w:p>
      <w:pPr>
        <w:pStyle w:val="Normal"/>
        <w:spacing w:lineRule="auto" w:line="360"/>
        <w:rPr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>V balíku prikladám okrem mobilného telefónu a faktúry toto príslušenstvo: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sk-SK"/>
        </w:rPr>
        <w:t xml:space="preserve">Dátum: </w:t>
      </w:r>
      <w:r>
        <w:rPr>
          <w:rFonts w:ascii="Cambria" w:hAnsi="Cambria"/>
          <w:sz w:val="24"/>
          <w:szCs w:val="24"/>
          <w:lang w:val="sk-SK"/>
        </w:rPr>
        <w:t>......…......................…............</w:t>
        <w:tab/>
        <w:t xml:space="preserve">                                  ................................................................................……….</w:t>
      </w:r>
    </w:p>
    <w:p>
      <w:pPr>
        <w:pStyle w:val="Normal"/>
        <w:spacing w:lineRule="auto" w:line="360" w:before="0" w:after="0"/>
        <w:ind w:hanging="0"/>
        <w:rPr>
          <w:sz w:val="24"/>
          <w:szCs w:val="24"/>
        </w:rPr>
      </w:pPr>
      <w:r>
        <w:rPr>
          <w:rFonts w:ascii="Cambria" w:hAnsi="Cambria"/>
          <w:sz w:val="24"/>
          <w:szCs w:val="24"/>
          <w:lang w:val="sk-SK"/>
        </w:rPr>
        <w:tab/>
        <w:tab/>
        <w:tab/>
        <w:tab/>
        <w:tab/>
        <w:tab/>
        <w:tab/>
        <w:tab/>
        <w:tab/>
        <w:tab/>
      </w:r>
      <w:r>
        <w:rPr>
          <w:rFonts w:ascii="Cambria" w:hAnsi="Cambria"/>
          <w:b/>
          <w:bCs/>
          <w:sz w:val="24"/>
          <w:szCs w:val="24"/>
          <w:lang w:val="sk-SK"/>
        </w:rPr>
        <w:t xml:space="preserve">Podpis </w:t>
      </w:r>
    </w:p>
    <w:p>
      <w:pPr>
        <w:pStyle w:val="Normal"/>
        <w:ind w:left="-426" w:firstLine="477"/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-125095</wp:posOffset>
                </wp:positionH>
                <wp:positionV relativeFrom="paragraph">
                  <wp:posOffset>191770</wp:posOffset>
                </wp:positionV>
                <wp:extent cx="6553835" cy="1270"/>
                <wp:effectExtent l="0" t="0" r="19050" b="19050"/>
                <wp:wrapNone/>
                <wp:docPr id="2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530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2320">
                          <a:solidFill>
                            <a:srgbClr val="e36c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2" stroked="t" style="position:absolute;margin-left:-9.85pt;margin-top:15.1pt;width:515.95pt;height:0pt;flip:x" type="shapetype_32">
                <w10:wrap type="none"/>
                <v:fill o:detectmouseclick="t" on="false"/>
                <v:stroke color="#e36c0a" weight="22320" joinstyle="round" endcap="flat"/>
              </v:shape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Cambria" w:hAnsi="Cambria"/>
          <w:sz w:val="22"/>
          <w:szCs w:val="22"/>
          <w:lang w:val="sk-SK"/>
        </w:rPr>
        <w:t xml:space="preserve">Svojim podpisom prehlasujem, že na telefóne </w:t>
      </w:r>
      <w:r>
        <w:rPr>
          <w:rFonts w:ascii="Cambria" w:hAnsi="Cambria"/>
          <w:b/>
          <w:sz w:val="22"/>
          <w:szCs w:val="22"/>
          <w:lang w:val="sk-SK"/>
        </w:rPr>
        <w:t>sa nenachádzajú žiadne heslá pre odblokovanie telefónu, žiadne účty</w:t>
      </w:r>
      <w:r>
        <w:rPr>
          <w:rFonts w:ascii="Cambria" w:hAnsi="Cambria"/>
          <w:sz w:val="22"/>
          <w:szCs w:val="22"/>
          <w:lang w:val="sk-SK"/>
        </w:rPr>
        <w:t xml:space="preserve">  </w:t>
      </w:r>
      <w:r>
        <w:rPr>
          <w:rFonts w:ascii="Cambria" w:hAnsi="Cambria"/>
          <w:sz w:val="22"/>
          <w:szCs w:val="22"/>
          <w:lang w:val="sk-SK"/>
        </w:rPr>
        <w:t xml:space="preserve">a </w:t>
      </w:r>
      <w:r>
        <w:rPr>
          <w:rFonts w:ascii="Cambria" w:hAnsi="Cambria"/>
          <w:sz w:val="22"/>
          <w:szCs w:val="22"/>
          <w:lang w:val="sk-SK"/>
        </w:rPr>
        <w:t>pod. Ak uvedené neviete odstrániť je nutné ich priložiť.</w:t>
      </w:r>
    </w:p>
    <w:p>
      <w:pPr>
        <w:pStyle w:val="Normal"/>
        <w:spacing w:before="0" w:after="180"/>
        <w:jc w:val="both"/>
        <w:rPr>
          <w:rFonts w:ascii="Cambria" w:hAnsi="Cambria"/>
          <w:sz w:val="22"/>
          <w:szCs w:val="22"/>
          <w:lang w:val="sk-SK"/>
        </w:rPr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2240" w:h="15840"/>
      <w:pgMar w:left="1134" w:right="1185" w:header="709" w:top="1359" w:footer="709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dresa"/>
      <w:rPr/>
    </w:pPr>
    <w:r>
      <w:rPr/>
      <w:t xml:space="preserve">Ulica </w:t>
    </w:r>
    <w:r>
      <w:rPr>
        <w:rFonts w:eastAsia="Wingdings" w:cs="Wingdings" w:ascii="Wingdings" w:hAnsi="Wingdings"/>
        <w:color w:val="666699"/>
      </w:rPr>
      <w:t></w:t>
    </w:r>
    <w:r>
      <w:rPr/>
      <w:t xml:space="preserve"> Adresa 2 </w:t>
    </w:r>
    <w:r>
      <w:rPr>
        <w:rFonts w:eastAsia="Wingdings" w:cs="Wingdings" w:ascii="Wingdings" w:hAnsi="Wingdings"/>
        <w:color w:val="666699"/>
      </w:rPr>
      <w:t></w:t>
    </w:r>
    <w:r>
      <w:rPr/>
      <w:t xml:space="preserve"> Telefón: 555 555 0125</w:t>
    </w:r>
    <w:r>
      <w:rPr>
        <w:szCs w:val="22"/>
      </w:rPr>
      <w:t xml:space="preserve"> </w:t>
    </w:r>
    <w:r>
      <w:rPr>
        <w:rFonts w:eastAsia="Wingdings" w:cs="Wingdings" w:ascii="Wingdings" w:hAnsi="Wingdings"/>
        <w:color w:val="666699"/>
      </w:rPr>
      <w:t></w:t>
    </w:r>
    <w:r>
      <w:rPr/>
      <w:t xml:space="preserve"> E-mailová adresa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tabs>
        <w:tab w:val="center" w:pos="4320" w:leader="none"/>
        <w:tab w:val="right" w:pos="8640" w:leader="none"/>
      </w:tabs>
      <w:spacing w:before="0" w:after="180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4" wp14:anchorId="66E1F47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635" cy="119380"/>
              <wp:effectExtent l="0" t="0" r="0" b="0"/>
              <wp:wrapNone/>
              <wp:docPr id="3" name="Group 1" descr="indikátory úrovne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18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285280" cy="118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86000" y="0"/>
                          <a:ext cx="2286000" cy="118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572720" y="0"/>
                          <a:ext cx="2285280" cy="11880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38.15pt;margin-top:55.05pt;width:540.05pt;height:9.35pt" coordorigin="763,1101" coordsize="10801,187">
              <v:rect id="shape_0" ID="Rectangle 2" fillcolor="#ffcc00" stroked="f" style="position:absolute;left:763;top:1101;width:3598;height:186;mso-position-horizontal-relative:page;mso-position-vertical-relative:page">
                <w10:wrap type="none"/>
                <v:fill o:detectmouseclick="t" type="solid" color2="#0033ff"/>
                <v:stroke color="#3465a4" joinstyle="round" endcap="flat"/>
              </v:rect>
              <v:rect id="shape_0" ID="Rectangle 3" fillcolor="#ff9900" stroked="f" style="position:absolute;left:4363;top:1101;width:3599;height:186;mso-position-horizontal-relative:page;mso-position-vertical-relative:page">
                <w10:wrap type="none"/>
                <v:fill o:detectmouseclick="t" type="solid" color2="#0066ff"/>
                <v:stroke color="#3465a4" joinstyle="round" endcap="flat"/>
              </v:rect>
              <v:rect id="shape_0" ID="Rectangle 4" fillcolor="#666699" stroked="f" style="position:absolute;left:7964;top:1101;width:3598;height:186;mso-position-horizontal-relative:page;mso-position-vertical-relative:page">
                <w10:wrap type="none"/>
                <v:fill o:detectmouseclick="t" type="solid" color2="#999966"/>
                <v:stroke color="#3465a4" joinstyle="round" endcap="flat"/>
              </v:rect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tabs>
        <w:tab w:val="clear" w:pos="4320"/>
        <w:tab w:val="clear" w:pos="8640"/>
        <w:tab w:val="left" w:pos="7230" w:leader="none"/>
        <w:tab w:val="left" w:pos="7500" w:leader="none"/>
      </w:tabs>
      <w:spacing w:before="0" w:after="18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3816E2F3">
              <wp:simplePos x="0" y="0"/>
              <wp:positionH relativeFrom="page">
                <wp:posOffset>1375410</wp:posOffset>
              </wp:positionH>
              <wp:positionV relativeFrom="page">
                <wp:posOffset>198755</wp:posOffset>
              </wp:positionV>
              <wp:extent cx="6274435" cy="803910"/>
              <wp:effectExtent l="0" t="0" r="0" b="0"/>
              <wp:wrapNone/>
              <wp:docPr id="4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720" cy="80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dpis1"/>
                            <w:spacing w:lineRule="auto" w:line="240" w:before="0" w:after="0"/>
                            <w:ind w:left="3600" w:firstLine="86"/>
                            <w:jc w:val="left"/>
                            <w:rPr>
                              <w:rFonts w:ascii="Cambria" w:hAnsi="Cambria" w:cs="Kalinga"/>
                              <w:b w:val="false"/>
                              <w:b w:val="false"/>
                              <w:sz w:val="24"/>
                              <w:szCs w:val="24"/>
                              <w:lang w:val="sk-SK"/>
                            </w:rPr>
                          </w:pP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 xml:space="preserve">Fenix egroup s.r.o. </w:t>
                            <w:tab/>
                            <w:tab/>
                            <w:t>I</w:t>
                          </w:r>
                          <w:r>
                            <w:rPr>
                              <w:rFonts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Č</w:t>
                          </w: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O: 36429155</w:t>
                          </w:r>
                        </w:p>
                        <w:p>
                          <w:pPr>
                            <w:pStyle w:val="Nadpis1"/>
                            <w:spacing w:lineRule="auto" w:line="240" w:before="0" w:after="0"/>
                            <w:ind w:left="3600" w:firstLine="86"/>
                            <w:jc w:val="left"/>
                            <w:rPr>
                              <w:rFonts w:ascii="Cambria" w:hAnsi="Cambria" w:cs="Kalinga"/>
                              <w:b w:val="false"/>
                              <w:b w:val="false"/>
                              <w:sz w:val="24"/>
                              <w:szCs w:val="24"/>
                              <w:lang w:val="sk-SK"/>
                            </w:rPr>
                          </w:pP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A. Rudnaya 21</w:t>
                            <w:tab/>
                            <w:tab/>
                            <w:t>I</w:t>
                          </w:r>
                          <w:r>
                            <w:rPr>
                              <w:rFonts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Č DPH</w:t>
                          </w: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: SK2021982380</w:t>
                          </w:r>
                        </w:p>
                        <w:p>
                          <w:pPr>
                            <w:pStyle w:val="Nadpis1"/>
                            <w:spacing w:lineRule="auto" w:line="240" w:before="0" w:after="0"/>
                            <w:ind w:left="3686" w:hanging="0"/>
                            <w:jc w:val="left"/>
                            <w:rPr>
                              <w:rFonts w:ascii="Cambria" w:hAnsi="Cambria" w:cs="Kalinga"/>
                              <w:b w:val="false"/>
                              <w:b w:val="false"/>
                              <w:sz w:val="24"/>
                              <w:szCs w:val="24"/>
                              <w:lang w:val="sk-SK"/>
                            </w:rPr>
                          </w:pP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Žilina  010 01</w:t>
                            <w:tab/>
                            <w:tab/>
                            <w:t>Tel.: 0915 258 888</w:t>
                          </w:r>
                        </w:p>
                        <w:p>
                          <w:pPr>
                            <w:pStyle w:val="Nadpis1"/>
                            <w:spacing w:lineRule="auto" w:line="240" w:before="0" w:after="0"/>
                            <w:ind w:left="6480" w:hanging="0"/>
                            <w:jc w:val="left"/>
                            <w:rPr>
                              <w:rFonts w:ascii="Cambria" w:hAnsi="Cambria" w:cs="Kalinga"/>
                              <w:b w:val="false"/>
                              <w:b w:val="false"/>
                              <w:sz w:val="24"/>
                              <w:szCs w:val="24"/>
                              <w:lang w:val="sk-SK"/>
                            </w:rPr>
                          </w:pPr>
                          <w:r>
                            <w:rPr>
                              <w:rFonts w:cs="Kalinga" w:ascii="Cambria" w:hAnsi="Cambria"/>
                              <w:b w:val="false"/>
                              <w:sz w:val="24"/>
                              <w:szCs w:val="24"/>
                              <w:lang w:val="sk-SK"/>
                            </w:rPr>
                            <w:t>e-mail: reklamacie@marzo.sk</w:t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108.3pt;margin-top:15.65pt;width:493.95pt;height:63.2pt;mso-position-horizontal-relative:page;mso-position-vertical-relative:page" wp14:anchorId="3816E2F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dpis1"/>
                      <w:spacing w:lineRule="auto" w:line="240" w:before="0" w:after="0"/>
                      <w:ind w:left="3600" w:firstLine="86"/>
                      <w:jc w:val="left"/>
                      <w:rPr>
                        <w:rFonts w:ascii="Cambria" w:hAnsi="Cambria" w:cs="Kalinga"/>
                        <w:b w:val="false"/>
                        <w:b w:val="false"/>
                        <w:sz w:val="24"/>
                        <w:szCs w:val="24"/>
                        <w:lang w:val="sk-SK"/>
                      </w:rPr>
                    </w:pP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 xml:space="preserve">Fenix egroup s.r.o. </w:t>
                      <w:tab/>
                      <w:tab/>
                      <w:t>I</w:t>
                    </w:r>
                    <w:r>
                      <w:rPr>
                        <w:rFonts w:ascii="Cambria" w:hAnsi="Cambria"/>
                        <w:b w:val="false"/>
                        <w:sz w:val="24"/>
                        <w:szCs w:val="24"/>
                        <w:lang w:val="sk-SK"/>
                      </w:rPr>
                      <w:t>Č</w:t>
                    </w: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>O: 36429155</w:t>
                    </w:r>
                  </w:p>
                  <w:p>
                    <w:pPr>
                      <w:pStyle w:val="Nadpis1"/>
                      <w:spacing w:lineRule="auto" w:line="240" w:before="0" w:after="0"/>
                      <w:ind w:left="3600" w:firstLine="86"/>
                      <w:jc w:val="left"/>
                      <w:rPr>
                        <w:rFonts w:ascii="Cambria" w:hAnsi="Cambria" w:cs="Kalinga"/>
                        <w:b w:val="false"/>
                        <w:b w:val="false"/>
                        <w:sz w:val="24"/>
                        <w:szCs w:val="24"/>
                        <w:lang w:val="sk-SK"/>
                      </w:rPr>
                    </w:pP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>A. Rudnaya 21</w:t>
                      <w:tab/>
                      <w:tab/>
                      <w:t>I</w:t>
                    </w:r>
                    <w:r>
                      <w:rPr>
                        <w:rFonts w:ascii="Cambria" w:hAnsi="Cambria"/>
                        <w:b w:val="false"/>
                        <w:sz w:val="24"/>
                        <w:szCs w:val="24"/>
                        <w:lang w:val="sk-SK"/>
                      </w:rPr>
                      <w:t>Č DPH</w:t>
                    </w: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>: SK2021982380</w:t>
                    </w:r>
                  </w:p>
                  <w:p>
                    <w:pPr>
                      <w:pStyle w:val="Nadpis1"/>
                      <w:spacing w:lineRule="auto" w:line="240" w:before="0" w:after="0"/>
                      <w:ind w:left="3686" w:hanging="0"/>
                      <w:jc w:val="left"/>
                      <w:rPr>
                        <w:rFonts w:ascii="Cambria" w:hAnsi="Cambria" w:cs="Kalinga"/>
                        <w:b w:val="false"/>
                        <w:b w:val="false"/>
                        <w:sz w:val="24"/>
                        <w:szCs w:val="24"/>
                        <w:lang w:val="sk-SK"/>
                      </w:rPr>
                    </w:pP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>Žilina  010 01</w:t>
                      <w:tab/>
                      <w:tab/>
                      <w:t>Tel.: 0915 258 888</w:t>
                    </w:r>
                  </w:p>
                  <w:p>
                    <w:pPr>
                      <w:pStyle w:val="Nadpis1"/>
                      <w:spacing w:lineRule="auto" w:line="240" w:before="0" w:after="0"/>
                      <w:ind w:left="6480" w:hanging="0"/>
                      <w:jc w:val="left"/>
                      <w:rPr>
                        <w:rFonts w:ascii="Cambria" w:hAnsi="Cambria" w:cs="Kalinga"/>
                        <w:b w:val="false"/>
                        <w:b w:val="false"/>
                        <w:sz w:val="24"/>
                        <w:szCs w:val="24"/>
                        <w:lang w:val="sk-SK"/>
                      </w:rPr>
                    </w:pPr>
                    <w:r>
                      <w:rPr>
                        <w:rFonts w:cs="Kalinga" w:ascii="Cambria" w:hAnsi="Cambria"/>
                        <w:b w:val="false"/>
                        <w:sz w:val="24"/>
                        <w:szCs w:val="24"/>
                        <w:lang w:val="sk-SK"/>
                      </w:rPr>
                      <w:t>e-mail: reklamacie@marzo.sk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59CC2BF7">
              <wp:simplePos x="0" y="0"/>
              <wp:positionH relativeFrom="column">
                <wp:posOffset>-126365</wp:posOffset>
              </wp:positionH>
              <wp:positionV relativeFrom="paragraph">
                <wp:posOffset>545465</wp:posOffset>
              </wp:positionV>
              <wp:extent cx="6553835" cy="1270"/>
              <wp:effectExtent l="0" t="0" r="19050" b="19050"/>
              <wp:wrapNone/>
              <wp:docPr id="6" name="AutoShap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55308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>
                        <a:solidFill>
                          <a:srgbClr val="e36c0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12" stroked="t" style="position:absolute;margin-left:-9.95pt;margin-top:42.95pt;width:515.95pt;height:0pt;flip:x" wp14:anchorId="59CC2BF7" type="shapetype_32">
              <w10:wrap type="none"/>
              <v:fill o:detectmouseclick="t" on="false"/>
              <v:stroke color="#e36c0a" weight="22320" joinstyle="round" endcap="flat"/>
            </v:shape>
          </w:pict>
        </mc:Fallback>
      </mc:AlternateContent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7214"/>
    <w:pPr>
      <w:widowControl/>
      <w:bidi w:val="0"/>
      <w:spacing w:lineRule="auto" w:line="266" w:before="0" w:after="18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977214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9"/>
    <w:qFormat/>
    <w:rsid w:val="0097721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link w:val="Nadpis3Char"/>
    <w:uiPriority w:val="99"/>
    <w:qFormat/>
    <w:rsid w:val="0097721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Nadpis4Char"/>
    <w:uiPriority w:val="99"/>
    <w:qFormat/>
    <w:rsid w:val="00977214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e67d6d"/>
    <w:rPr>
      <w:rFonts w:ascii="Cambria" w:hAnsi="Cambria" w:cs="Times New Roman"/>
      <w:b/>
      <w:bCs/>
      <w:color w:val="000000"/>
      <w:kern w:val="2"/>
      <w:sz w:val="32"/>
      <w:szCs w:val="32"/>
      <w:lang w:val="en-US" w:eastAsia="en-US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e67d6d"/>
    <w:rPr>
      <w:rFonts w:ascii="Cambria" w:hAnsi="Cambria" w:cs="Times New Roman"/>
      <w:b/>
      <w:bCs/>
      <w:i/>
      <w:iCs/>
      <w:color w:val="000000"/>
      <w:kern w:val="2"/>
      <w:sz w:val="28"/>
      <w:szCs w:val="28"/>
      <w:lang w:val="en-US" w:eastAsia="en-US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sid w:val="00e67d6d"/>
    <w:rPr>
      <w:rFonts w:ascii="Cambria" w:hAnsi="Cambria" w:cs="Times New Roman"/>
      <w:b/>
      <w:bCs/>
      <w:color w:val="000000"/>
      <w:kern w:val="2"/>
      <w:sz w:val="26"/>
      <w:szCs w:val="26"/>
      <w:lang w:val="en-US" w:eastAsia="en-US"/>
    </w:rPr>
  </w:style>
  <w:style w:type="character" w:styleId="Nadpis4Char" w:customStyle="1">
    <w:name w:val="Nadpis 4 Char"/>
    <w:basedOn w:val="DefaultParagraphFont"/>
    <w:link w:val="Nadpis4"/>
    <w:uiPriority w:val="99"/>
    <w:semiHidden/>
    <w:qFormat/>
    <w:locked/>
    <w:rsid w:val="00e67d6d"/>
    <w:rPr>
      <w:rFonts w:ascii="Calibri" w:hAnsi="Calibri" w:cs="Times New Roman"/>
      <w:b/>
      <w:bCs/>
      <w:color w:val="000000"/>
      <w:kern w:val="2"/>
      <w:sz w:val="28"/>
      <w:szCs w:val="28"/>
      <w:lang w:val="en-US" w:eastAsia="en-US"/>
    </w:rPr>
  </w:style>
  <w:style w:type="character" w:styleId="Internetovodkaz">
    <w:name w:val="Internetový odkaz"/>
    <w:basedOn w:val="DefaultParagraphFont"/>
    <w:uiPriority w:val="99"/>
    <w:rsid w:val="001448b2"/>
    <w:rPr>
      <w:rFonts w:cs="Times New Roman"/>
      <w:color w:val="0000FF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PtaChar" w:customStyle="1">
    <w:name w:val="Päta Char"/>
    <w:basedOn w:val="DefaultParagraphFont"/>
    <w:link w:val="Pta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ZverChar" w:customStyle="1">
    <w:name w:val="Záver Char"/>
    <w:basedOn w:val="DefaultParagraphFont"/>
    <w:link w:val="Zver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PodpisChar" w:customStyle="1">
    <w:name w:val="Podpis Char"/>
    <w:basedOn w:val="DefaultParagraphFont"/>
    <w:link w:val="Podpis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OslovenieChar" w:customStyle="1">
    <w:name w:val="Oslovenie Char"/>
    <w:basedOn w:val="DefaultParagraphFont"/>
    <w:link w:val="Oslovenie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DtumChar" w:customStyle="1">
    <w:name w:val="Dátum Char"/>
    <w:basedOn w:val="DefaultParagraphFont"/>
    <w:link w:val="Dtum"/>
    <w:uiPriority w:val="99"/>
    <w:semiHidden/>
    <w:qFormat/>
    <w:locked/>
    <w:rsid w:val="00e67d6d"/>
    <w:rPr>
      <w:rFonts w:cs="Times New Roman"/>
      <w:color w:val="000000"/>
      <w:kern w:val="2"/>
      <w:sz w:val="20"/>
      <w:szCs w:val="20"/>
      <w:lang w:val="en-US" w:eastAsia="en-US"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locked/>
    <w:rsid w:val="00ca6312"/>
    <w:rPr>
      <w:rFonts w:ascii="Tahoma" w:hAnsi="Tahoma" w:cs="Tahoma"/>
      <w:color w:val="000000"/>
      <w:kern w:val="2"/>
      <w:sz w:val="16"/>
      <w:szCs w:val="16"/>
      <w:lang w:val="en-US"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977214"/>
    <w:pPr>
      <w:spacing w:lineRule="auto" w:line="240" w:before="0" w:after="240"/>
    </w:pPr>
    <w:rPr>
      <w:color w:val="auto"/>
      <w:kern w:val="0"/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rsid w:val="00977214"/>
    <w:pPr>
      <w:tabs>
        <w:tab w:val="clear" w:pos="720"/>
        <w:tab w:val="center" w:pos="4320" w:leader="none"/>
        <w:tab w:val="right" w:pos="8640" w:leader="none"/>
      </w:tabs>
    </w:pPr>
    <w:rPr>
      <w:color w:val="auto"/>
    </w:rPr>
  </w:style>
  <w:style w:type="paragraph" w:styleId="Pta">
    <w:name w:val="Footer"/>
    <w:basedOn w:val="Normal"/>
    <w:link w:val="PtaChar"/>
    <w:uiPriority w:val="99"/>
    <w:rsid w:val="00977214"/>
    <w:pPr>
      <w:tabs>
        <w:tab w:val="clear" w:pos="720"/>
        <w:tab w:val="center" w:pos="4320" w:leader="none"/>
        <w:tab w:val="right" w:pos="8640" w:leader="none"/>
      </w:tabs>
    </w:pPr>
    <w:rPr>
      <w:color w:val="auto"/>
    </w:rPr>
  </w:style>
  <w:style w:type="paragraph" w:styleId="Closing">
    <w:name w:val="Closing"/>
    <w:basedOn w:val="Normal"/>
    <w:link w:val="ZverChar"/>
    <w:uiPriority w:val="99"/>
    <w:qFormat/>
    <w:rsid w:val="00977214"/>
    <w:pPr>
      <w:spacing w:lineRule="auto" w:line="240" w:before="0"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"/>
    <w:link w:val="PodpisChar"/>
    <w:uiPriority w:val="99"/>
    <w:rsid w:val="00977214"/>
    <w:pPr>
      <w:spacing w:lineRule="auto" w:line="240" w:before="0" w:after="0"/>
    </w:pPr>
    <w:rPr>
      <w:color w:val="auto"/>
      <w:kern w:val="0"/>
      <w:sz w:val="24"/>
      <w:szCs w:val="24"/>
    </w:rPr>
  </w:style>
  <w:style w:type="paragraph" w:styleId="Zdvorilostnzakonenie">
    <w:name w:val="Salutation"/>
    <w:basedOn w:val="Normal"/>
    <w:next w:val="Normal"/>
    <w:link w:val="OslovenieChar"/>
    <w:uiPriority w:val="99"/>
    <w:rsid w:val="00977214"/>
    <w:pPr>
      <w:spacing w:lineRule="auto" w:line="240" w:before="480" w:after="240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link w:val="DtumChar"/>
    <w:uiPriority w:val="99"/>
    <w:qFormat/>
    <w:rsid w:val="00977214"/>
    <w:pPr>
      <w:spacing w:lineRule="auto" w:line="240" w:before="480" w:after="480"/>
    </w:pPr>
    <w:rPr>
      <w:color w:val="auto"/>
      <w:kern w:val="0"/>
      <w:sz w:val="24"/>
      <w:szCs w:val="24"/>
    </w:rPr>
  </w:style>
  <w:style w:type="paragraph" w:styleId="Adresa" w:customStyle="1">
    <w:name w:val="Adresa"/>
    <w:uiPriority w:val="99"/>
    <w:qFormat/>
    <w:rsid w:val="00977214"/>
    <w:pPr>
      <w:widowControl/>
      <w:bidi w:val="0"/>
      <w:spacing w:lineRule="auto" w:line="266"/>
      <w:jc w:val="center"/>
    </w:pPr>
    <w:rPr>
      <w:rFonts w:ascii="Arial" w:hAnsi="Arial" w:cs="Arial" w:eastAsia="Times New Roman"/>
      <w:color w:val="auto"/>
      <w:kern w:val="2"/>
      <w:sz w:val="16"/>
      <w:szCs w:val="16"/>
      <w:lang w:val="en-US" w:eastAsia="en-US" w:bidi="ar-SA"/>
    </w:rPr>
  </w:style>
  <w:style w:type="paragraph" w:styleId="KpiaPrloha" w:customStyle="1">
    <w:name w:val="Kópia:/Príloha"/>
    <w:basedOn w:val="Normal"/>
    <w:uiPriority w:val="99"/>
    <w:qFormat/>
    <w:rsid w:val="00977214"/>
    <w:pPr>
      <w:tabs>
        <w:tab w:val="clear" w:pos="720"/>
        <w:tab w:val="left" w:pos="1440" w:leader="none"/>
      </w:tabs>
      <w:spacing w:lineRule="auto" w:line="240" w:before="0" w:after="240"/>
      <w:ind w:left="1440" w:hanging="1440"/>
    </w:pPr>
    <w:rPr>
      <w:color w:val="auto"/>
      <w:kern w:val="0"/>
      <w:sz w:val="24"/>
      <w:szCs w:val="24"/>
    </w:rPr>
  </w:style>
  <w:style w:type="paragraph" w:styleId="Adresaprjemcu" w:customStyle="1">
    <w:name w:val="Adresa príjemcu"/>
    <w:basedOn w:val="Normal"/>
    <w:uiPriority w:val="99"/>
    <w:qFormat/>
    <w:rsid w:val="00977214"/>
    <w:pPr>
      <w:spacing w:lineRule="auto" w:line="240" w:before="0" w:after="0"/>
    </w:pPr>
    <w:rPr>
      <w:color w:val="auto"/>
      <w:kern w:val="0"/>
      <w:sz w:val="24"/>
      <w:szCs w:val="24"/>
    </w:rPr>
  </w:style>
  <w:style w:type="paragraph" w:styleId="Funkcia" w:customStyle="1">
    <w:name w:val="Funkcia"/>
    <w:next w:val="KpiaPrloha"/>
    <w:uiPriority w:val="99"/>
    <w:qFormat/>
    <w:rsid w:val="00977214"/>
    <w:pPr>
      <w:widowControl/>
      <w:bidi w:val="0"/>
      <w:spacing w:before="120" w:after="9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TextbublinyChar"/>
    <w:uiPriority w:val="99"/>
    <w:qFormat/>
    <w:rsid w:val="00ca63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977214"/>
    <w:rPr>
      <w:lang w:val="en-US" w:eastAsia="en-US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48</TotalTime>
  <Application>LibreOffice/6.2.7.1$Windows_x86 LibreOffice_project/23edc44b61b830b7d749943e020e96f5a7df63bf</Application>
  <Pages>1</Pages>
  <Words>124</Words>
  <Characters>2862</Characters>
  <CharactersWithSpaces>3044</CharactersWithSpaces>
  <Paragraphs>22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2021-01-04T19:19:00Z</dcterms:created>
  <dc:creator>Používateľ systému Windows</dc:creator>
  <dc:description/>
  <dc:language>sk-SK</dc:language>
  <cp:lastModifiedBy/>
  <cp:lastPrinted>2014-09-04T10:20:00Z</cp:lastPrinted>
  <dcterms:modified xsi:type="dcterms:W3CDTF">2021-01-05T19:45:19Z</dcterms:modified>
  <cp:revision>9</cp:revision>
  <dc:subject/>
  <dc:title>Odstúpenie od kúpnej zmluvy uzavretej na diaľku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TC060874681051</vt:lpwstr>
  </property>
</Properties>
</file>